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7C2" w:rsidRPr="007D6663" w:rsidRDefault="000577C2" w:rsidP="000577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06"/>
        <w:gridCol w:w="1795"/>
        <w:gridCol w:w="454"/>
      </w:tblGrid>
      <w:tr w:rsidR="000577C2" w:rsidTr="00461A79">
        <w:tc>
          <w:tcPr>
            <w:tcW w:w="9355" w:type="dxa"/>
            <w:gridSpan w:val="3"/>
          </w:tcPr>
          <w:p w:rsidR="000577C2" w:rsidRPr="00D756A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80"/>
                <w:szCs w:val="80"/>
                <w:u w:val="single"/>
              </w:rPr>
            </w:pPr>
            <w:r w:rsidRPr="00D756AF">
              <w:rPr>
                <w:rFonts w:ascii="TH SarabunPSK" w:hAnsi="TH SarabunPSK" w:cs="TH SarabunPSK"/>
                <w:b/>
                <w:bCs/>
                <w:sz w:val="80"/>
                <w:szCs w:val="80"/>
                <w:u w:val="single"/>
                <w:cs/>
              </w:rPr>
              <w:t>ใบ</w:t>
            </w:r>
            <w:r w:rsidRPr="00D756AF">
              <w:rPr>
                <w:rFonts w:ascii="TH SarabunPSK" w:hAnsi="TH SarabunPSK" w:cs="TH SarabunPSK" w:hint="cs"/>
                <w:b/>
                <w:bCs/>
                <w:sz w:val="80"/>
                <w:szCs w:val="80"/>
                <w:u w:val="single"/>
                <w:cs/>
              </w:rPr>
              <w:t>สำคัญ</w:t>
            </w:r>
            <w:r w:rsidRPr="00D756AF">
              <w:rPr>
                <w:rFonts w:ascii="TH SarabunPSK" w:hAnsi="TH SarabunPSK" w:cs="TH SarabunPSK"/>
                <w:b/>
                <w:bCs/>
                <w:sz w:val="80"/>
                <w:szCs w:val="80"/>
                <w:u w:val="single"/>
                <w:cs/>
              </w:rPr>
              <w:t>รับเงิน</w:t>
            </w:r>
          </w:p>
          <w:p w:rsidR="000577C2" w:rsidRPr="000348E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0577C2" w:rsidRPr="00D756AF" w:rsidRDefault="000577C2" w:rsidP="00461A79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อยู่บ้านเลขที่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ได้รับเงินจากคณะมนุษยศาสตร์และสังคมศาสตร์  มหาวิทยาลัยราชภัฏสกลนคร สำนักงานคณะกรรมการ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อุดมศึกษา  กระทรวงอุดมศึกษาวิทยาศาสตร์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ดังรายการต่อไปนี้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:-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0577C2" w:rsidTr="00461A79">
        <w:tc>
          <w:tcPr>
            <w:tcW w:w="7106" w:type="dxa"/>
          </w:tcPr>
          <w:p w:rsidR="000577C2" w:rsidRPr="00D756A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56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49" w:type="dxa"/>
            <w:gridSpan w:val="2"/>
          </w:tcPr>
          <w:p w:rsidR="000577C2" w:rsidRPr="00D756A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577C2" w:rsidTr="00461A79">
        <w:tc>
          <w:tcPr>
            <w:tcW w:w="7106" w:type="dxa"/>
          </w:tcPr>
          <w:p w:rsidR="000577C2" w:rsidRPr="00467596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</w:t>
            </w:r>
            <w:r w:rsidRPr="004675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ทุนสนับสนุนการวิจัยสำหรับบุคลากรคณะมนุษยศาสตร์และสังคมศาสตร์  </w:t>
            </w: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675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มหาวิทยาลัยราชภัฏสกลนคร  จากงบประมาณเงินรายได้ ประจำปีงบประมาณ พ.ศ. ๒๕๖๖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577C2" w:rsidRPr="00467596" w:rsidRDefault="000577C2" w:rsidP="00461A79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เรื่อง </w:t>
            </w:r>
            <w:r w:rsidRPr="006167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การพัฒนาระบบบริหารจัดการสายงานนิติการ มหาวิทยาลัยราชภัฏสกลนคร                            </w:t>
            </w: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Pr="000348E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0577C2" w:rsidRDefault="000577C2" w:rsidP="00461A79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77C2" w:rsidRPr="0003518A" w:rsidRDefault="000577C2" w:rsidP="00461A79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0577C2" w:rsidRPr="00D756AF" w:rsidRDefault="000577C2" w:rsidP="000577C2">
            <w:pPr>
              <w:spacing w:after="160" w:line="259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09292" wp14:editId="0063C84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232410</wp:posOffset>
                      </wp:positionV>
                      <wp:extent cx="1247775" cy="2838450"/>
                      <wp:effectExtent l="0" t="0" r="28575" b="1905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838450"/>
                              </a:xfrm>
                              <a:custGeom>
                                <a:avLst/>
                                <a:gdLst>
                                  <a:gd name="connsiteX0" fmla="*/ 946235 w 1378338"/>
                                  <a:gd name="connsiteY0" fmla="*/ 0 h 2905125"/>
                                  <a:gd name="connsiteX1" fmla="*/ 127085 w 1378338"/>
                                  <a:gd name="connsiteY1" fmla="*/ 590550 h 2905125"/>
                                  <a:gd name="connsiteX2" fmla="*/ 127085 w 1378338"/>
                                  <a:gd name="connsiteY2" fmla="*/ 590550 h 2905125"/>
                                  <a:gd name="connsiteX3" fmla="*/ 79460 w 1378338"/>
                                  <a:gd name="connsiteY3" fmla="*/ 1114425 h 2905125"/>
                                  <a:gd name="connsiteX4" fmla="*/ 1327235 w 1378338"/>
                                  <a:gd name="connsiteY4" fmla="*/ 2714625 h 2905125"/>
                                  <a:gd name="connsiteX5" fmla="*/ 1136735 w 1378338"/>
                                  <a:gd name="connsiteY5" fmla="*/ 2886075 h 2905125"/>
                                  <a:gd name="connsiteX6" fmla="*/ 1127210 w 1378338"/>
                                  <a:gd name="connsiteY6" fmla="*/ 2886075 h 2905125"/>
                                  <a:gd name="connsiteX7" fmla="*/ 1136735 w 1378338"/>
                                  <a:gd name="connsiteY7" fmla="*/ 2905125 h 2905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78338" h="2905125">
                                    <a:moveTo>
                                      <a:pt x="946235" y="0"/>
                                    </a:moveTo>
                                    <a:lnTo>
                                      <a:pt x="127085" y="590550"/>
                                    </a:lnTo>
                                    <a:lnTo>
                                      <a:pt x="127085" y="590550"/>
                                    </a:lnTo>
                                    <a:cubicBezTo>
                                      <a:pt x="119147" y="677863"/>
                                      <a:pt x="-120565" y="760412"/>
                                      <a:pt x="79460" y="1114425"/>
                                    </a:cubicBezTo>
                                    <a:cubicBezTo>
                                      <a:pt x="279485" y="1468438"/>
                                      <a:pt x="1151023" y="2419350"/>
                                      <a:pt x="1327235" y="2714625"/>
                                    </a:cubicBezTo>
                                    <a:cubicBezTo>
                                      <a:pt x="1503447" y="3009900"/>
                                      <a:pt x="1170073" y="2857500"/>
                                      <a:pt x="1136735" y="2886075"/>
                                    </a:cubicBezTo>
                                    <a:cubicBezTo>
                                      <a:pt x="1103398" y="2914650"/>
                                      <a:pt x="1127210" y="2882900"/>
                                      <a:pt x="1127210" y="2886075"/>
                                    </a:cubicBezTo>
                                    <a:cubicBezTo>
                                      <a:pt x="1127210" y="2889250"/>
                                      <a:pt x="1131972" y="2897187"/>
                                      <a:pt x="1136735" y="29051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131D" id="Freeform: Shape 3" o:spid="_x0000_s1026" style="position:absolute;margin-left:7.35pt;margin-top:18.3pt;width:98.2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8338,290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" path="m946235,l127085,590550r,c119147,677863,-120565,760412,79460,1114425v200025,354013,1071563,1304925,1247775,1600200c1503447,3009900,1170073,2857500,1136735,2886075v-33337,28575,-9525,-3175,-9525,c1127210,2889250,1131972,2897187,1136735,2905125e" filled="f" strokecolor="#1f3763 [1604]" strokeweight="1pt">
                      <v:stroke joinstyle="miter"/>
                      <v:path arrowok="t" o:connecttype="custom" o:connectlocs="856603,0;115047,576996;115047,576996;71933,1088848;1201513,2652322;1029058,2819837;1020435,2819837;1029058,2838450" o:connectangles="0,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 w:rsidR="000577C2" w:rsidRDefault="000577C2" w:rsidP="00461A79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0577C2" w:rsidRPr="0003518A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577C2" w:rsidRPr="00D756A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577C2" w:rsidTr="00461A79">
        <w:tc>
          <w:tcPr>
            <w:tcW w:w="7106" w:type="dxa"/>
            <w:tcBorders>
              <w:bottom w:val="nil"/>
            </w:tcBorders>
          </w:tcPr>
          <w:p w:rsidR="000577C2" w:rsidRDefault="000577C2" w:rsidP="00461A7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</w:t>
            </w:r>
            <w:r w:rsidRPr="0003518A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-</w:t>
            </w:r>
          </w:p>
        </w:tc>
        <w:tc>
          <w:tcPr>
            <w:tcW w:w="1795" w:type="dxa"/>
          </w:tcPr>
          <w:p w:rsidR="000577C2" w:rsidRPr="00D756AF" w:rsidRDefault="000577C2" w:rsidP="00461A7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:rsidR="000577C2" w:rsidRPr="00D756AF" w:rsidRDefault="000577C2" w:rsidP="00461A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577C2" w:rsidTr="00461A79">
        <w:tc>
          <w:tcPr>
            <w:tcW w:w="9355" w:type="dxa"/>
            <w:gridSpan w:val="3"/>
            <w:tcBorders>
              <w:top w:val="nil"/>
            </w:tcBorders>
          </w:tcPr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Pr="000348EF" w:rsidRDefault="000577C2" w:rsidP="00461A79">
            <w:pPr>
              <w:spacing w:after="0"/>
              <w:rPr>
                <w:rFonts w:ascii="TH SarabunPSK" w:hAnsi="TH SarabunPSK" w:cs="TH SarabunPSK"/>
                <w:szCs w:val="22"/>
              </w:rPr>
            </w:pPr>
          </w:p>
          <w:p w:rsidR="000577C2" w:rsidRPr="00D756AF" w:rsidRDefault="000577C2" w:rsidP="00461A79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..............................ผู้รับเงิน</w:t>
            </w: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577C2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77C2" w:rsidRPr="000348EF" w:rsidRDefault="000577C2" w:rsidP="00461A79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577C2" w:rsidRPr="00D756A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</w:t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.........ผู้จ่ายเงิน</w:t>
            </w:r>
          </w:p>
          <w:p w:rsidR="000577C2" w:rsidRPr="000348EF" w:rsidRDefault="000577C2" w:rsidP="00461A7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5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Pr="00D756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965F6E" w:rsidRDefault="00965F6E">
      <w:pPr>
        <w:rPr>
          <w:rFonts w:hint="cs"/>
        </w:rPr>
      </w:pPr>
    </w:p>
    <w:sectPr w:rsidR="00965F6E" w:rsidSect="00E66A8C">
      <w:pgSz w:w="11906" w:h="16838"/>
      <w:pgMar w:top="709" w:right="1440" w:bottom="28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C2"/>
    <w:rsid w:val="000577C2"/>
    <w:rsid w:val="009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0800"/>
  <w15:chartTrackingRefBased/>
  <w15:docId w15:val="{A43E1AC0-6972-40AF-8F1C-AB25FCF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libery</dc:creator>
  <cp:keywords/>
  <dc:description/>
  <cp:lastModifiedBy>libery</cp:lastModifiedBy>
  <cp:revision>1</cp:revision>
  <dcterms:created xsi:type="dcterms:W3CDTF">2023-07-26T10:25:00Z</dcterms:created>
  <dcterms:modified xsi:type="dcterms:W3CDTF">2023-07-26T10:27:00Z</dcterms:modified>
</cp:coreProperties>
</file>